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C6" w:rsidRDefault="0038500A" w:rsidP="006626C6">
      <w:pPr>
        <w:pStyle w:val="Default"/>
        <w:jc w:val="right"/>
      </w:pPr>
      <w:r>
        <w:rPr>
          <w:sz w:val="28"/>
          <w:szCs w:val="28"/>
        </w:rPr>
        <w:t xml:space="preserve">     </w:t>
      </w:r>
      <w:r w:rsidR="00576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26C6">
        <w:t>Приложение №1</w:t>
      </w:r>
    </w:p>
    <w:p w:rsidR="006626C6" w:rsidRDefault="006626C6" w:rsidP="006626C6">
      <w:pPr>
        <w:pStyle w:val="Default"/>
        <w:jc w:val="right"/>
      </w:pPr>
      <w:r>
        <w:t xml:space="preserve">к приказу </w:t>
      </w:r>
      <w:r>
        <w:t>ФГБУ «НИИ ОММ» Минздрава России</w:t>
      </w:r>
    </w:p>
    <w:p w:rsidR="006626C6" w:rsidRDefault="006626C6" w:rsidP="006626C6">
      <w:pPr>
        <w:pStyle w:val="Default"/>
        <w:jc w:val="right"/>
      </w:pPr>
      <w:r>
        <w:t>от «_2_» Августа</w:t>
      </w:r>
      <w:r>
        <w:t xml:space="preserve"> 2021 г.</w:t>
      </w:r>
    </w:p>
    <w:p w:rsidR="00576D58" w:rsidRPr="00107162" w:rsidRDefault="006626C6" w:rsidP="006626C6">
      <w:pPr>
        <w:pStyle w:val="Default"/>
        <w:spacing w:line="276" w:lineRule="auto"/>
        <w:jc w:val="right"/>
      </w:pPr>
      <w:r>
        <w:t>№__</w:t>
      </w:r>
      <w:r>
        <w:t>313-п__</w:t>
      </w:r>
      <w:bookmarkStart w:id="0" w:name="_GoBack"/>
      <w:bookmarkEnd w:id="0"/>
      <w:r w:rsidR="00107162">
        <w:t xml:space="preserve">          </w:t>
      </w:r>
    </w:p>
    <w:p w:rsidR="0038500A" w:rsidRPr="0038500A" w:rsidRDefault="0038500A" w:rsidP="00CE438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0A">
        <w:rPr>
          <w:b/>
          <w:bCs/>
          <w:sz w:val="28"/>
          <w:szCs w:val="28"/>
        </w:rPr>
        <w:t>ПОЛОЖЕНИЕ</w:t>
      </w:r>
    </w:p>
    <w:p w:rsidR="0038500A" w:rsidRDefault="0038500A" w:rsidP="00CE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отделе </w:t>
      </w:r>
      <w:r w:rsidR="006B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Pr="0038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безопасности медицинской деятельности </w:t>
      </w:r>
      <w:r w:rsidRPr="0038500A">
        <w:rPr>
          <w:rFonts w:ascii="Times New Roman" w:hAnsi="Times New Roman" w:cs="Times New Roman"/>
          <w:b/>
          <w:sz w:val="28"/>
          <w:szCs w:val="28"/>
        </w:rPr>
        <w:t xml:space="preserve">ФГБУ «НИИ ОММ» </w:t>
      </w:r>
      <w:r w:rsidR="00DC78D9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601249" w:rsidRPr="00601249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назначени</w:t>
      </w:r>
      <w:r w:rsidR="0076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цели, задачи, функции, права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основы деятельности отдела </w:t>
      </w:r>
      <w:r w:rsidR="0076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="008F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безопасности медицинской деятельности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60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КК и БМД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0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«НИИ ОММ» </w:t>
      </w:r>
      <w:r w:rsidR="00DC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</w:t>
      </w:r>
      <w:r w:rsidR="0060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C6F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E20C6F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контроль качества и безопасности медицинской деятельности (далее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медпомощи по видам медпомощи, порядками оказания медицинской помощи, с учетом стандартов медицинской помощи и на основе клинических рекомендаций</w:t>
      </w:r>
      <w:proofErr w:type="gramEnd"/>
      <w:r w:rsidR="00E20C6F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соблюдения обязательных требований к обеспечению качества и безопасности медицинской деятельности.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разработано </w:t>
      </w:r>
      <w:r w:rsidR="002E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22.11.2011 года N.•З2З-ФЗ «Об Основах охраны здоровья граждан в Российской Федерации»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 Российской Федерации от 07.02.1997 года №2300-1 «О защите прав потребителей»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02.05.2006 года №59 «О порядке рассмотрения обращения граждан Российской Федерации»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Постановлением Правительства Российской Федерации от 16.04.2012 года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C72A2F" w:rsidRP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Приказом Министерства здравоохранения и социального развития Российской Федерации от 05.05.2012 года «Об утверждение порядка создания и деятельности врачебной комиссии медицинской организации»</w:t>
      </w:r>
    </w:p>
    <w:p w:rsidR="00C72A2F" w:rsidRDefault="00C72A2F" w:rsidP="00C72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Приказа Минздрава России от 31.07.2020 N 785н "Об утверждении Требований к организации и проведению внутреннего контроля качества и безопасности медицинской деятельности".</w:t>
      </w:r>
    </w:p>
    <w:p w:rsidR="00E20C6F" w:rsidRDefault="00E20C6F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C3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7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КК и БМД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без образования отдельного структурного подразделения,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подчиняется непосредственно директору ФГБУ «НИИ ОММ» </w:t>
      </w:r>
      <w:r w:rsidR="00DC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8E8" w:rsidRPr="009768E8" w:rsidRDefault="00E20C6F" w:rsidP="00976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="009768E8"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контроля качества оказания медицинской помощи в ФГБУ "НИИ ОММ" Минздрава России назначается </w:t>
      </w:r>
      <w:r w:rsidR="003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Отдела КК и БМД – лицо, </w:t>
      </w:r>
      <w:r w:rsidR="009768E8"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E8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</w:t>
      </w:r>
      <w:r w:rsidR="003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768E8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</w:t>
      </w:r>
      <w:r w:rsid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профессиональное образование, </w:t>
      </w:r>
      <w:r w:rsidR="009768E8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послевузовское образование и (или) дополнительное профессиональное образование, сертификат специалиста по клинической специальности </w:t>
      </w:r>
      <w:r w:rsid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68E8"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«Организация здравоохранения и общественное здоровье», стаж работы по направлению профессиональной деятельности не менее 5 лет.</w:t>
      </w:r>
      <w:proofErr w:type="gramEnd"/>
      <w:r w:rsid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E8"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руководителя Отдела КК и БМД производится приказом директора Учреждения.</w:t>
      </w:r>
    </w:p>
    <w:p w:rsidR="009768E8" w:rsidRPr="009768E8" w:rsidRDefault="009768E8" w:rsidP="00976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Отдела КК и БМД</w:t>
      </w:r>
      <w:r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проводить контроль качества оказанной медицинской помощи в случае, если эта помощь была оказана им самим. В этом случае приказом руководителя назначается временно заменяющий его работник при наличии у него соответствующей квалификации. При отсутствии заменяющего сотрудника организация может обратиться в другую организацию, способную оказать на договорной основе услуги по контролю качества медицинской помощи.</w:t>
      </w:r>
    </w:p>
    <w:p w:rsidR="009768E8" w:rsidRDefault="009768E8" w:rsidP="00976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Отдела КК и БМД</w:t>
      </w:r>
      <w:r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лицо, его замещающее, </w:t>
      </w:r>
      <w:r w:rsidRP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персональную ответственность за объективность оценки качества оказанной медицинской помощи при проведении контроля качества медицинской помощи.</w:t>
      </w:r>
    </w:p>
    <w:p w:rsidR="0038500A" w:rsidRDefault="00E20C6F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КК и БМД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1FA" w:rsidRPr="00D76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систему управления качеством медицинской помощи</w:t>
      </w:r>
      <w:r w:rsidR="00D761FA"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00A"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КМП), планирование и организацию экспертизы КМП, разработку предложений по повышению КМП на основе применения современных методов и принципов менеджмента качества</w:t>
      </w:r>
      <w:r w:rsidR="00AB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="0042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сотрудников </w:t>
      </w:r>
      <w:r w:rsidR="0083560C" w:rsidRP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подразделений ФГБУ "НИИ ОММ" Минздрава России </w:t>
      </w:r>
      <w:r w:rsid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 w:rsidR="001F08A4" w:rsidRPr="001F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направлениям:</w:t>
      </w:r>
      <w:r w:rsidR="0038500A"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029" w:rsidRPr="00C75029" w:rsidRDefault="00E06640" w:rsidP="006D628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C75029" w:rsidRPr="00C75029">
        <w:rPr>
          <w:rFonts w:eastAsia="Times New Roman" w:cs="Times New Roman"/>
          <w:color w:val="000000"/>
          <w:sz w:val="28"/>
          <w:szCs w:val="28"/>
        </w:rPr>
        <w:t xml:space="preserve">Лекарственная безопасность. </w:t>
      </w:r>
      <w:proofErr w:type="spellStart"/>
      <w:r w:rsidR="00C75029" w:rsidRPr="00C75029">
        <w:rPr>
          <w:rFonts w:eastAsia="Times New Roman" w:cs="Times New Roman"/>
          <w:color w:val="000000"/>
          <w:sz w:val="28"/>
          <w:szCs w:val="28"/>
        </w:rPr>
        <w:t>Фармаконадзор</w:t>
      </w:r>
      <w:proofErr w:type="spellEnd"/>
      <w:r w:rsidR="00C75029" w:rsidRPr="00C75029">
        <w:rPr>
          <w:rFonts w:eastAsia="Times New Roman" w:cs="Times New Roman"/>
          <w:color w:val="000000"/>
          <w:sz w:val="28"/>
          <w:szCs w:val="28"/>
        </w:rPr>
        <w:t>;</w:t>
      </w:r>
      <w:r w:rsidR="006D628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628D" w:rsidRPr="006D628D">
        <w:rPr>
          <w:rFonts w:eastAsia="Times New Roman" w:cs="Times New Roman"/>
          <w:color w:val="000000"/>
          <w:sz w:val="28"/>
          <w:szCs w:val="28"/>
        </w:rPr>
        <w:t>Контроль качества и безопасности обращения медицинских изделий;</w:t>
      </w:r>
    </w:p>
    <w:p w:rsidR="006D628D" w:rsidRPr="006D628D" w:rsidRDefault="00C75029" w:rsidP="006D62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628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628D" w:rsidRPr="006D62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качества и безопасности медицинского оборудования</w:t>
      </w:r>
      <w:r w:rsidR="00AF23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Хирургическая безопасность. Профилактика рисков, связанных с оперативными вмешательствами;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Безопасность среды в медицинской организации. Организация ухода за пациентами, профилактика пролежней и падений;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Эпидемиологическая безопасность. Профилактика инфекций, связанных с оказанием медицинской помощи;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Преемственность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ицинской помощи. Передача клинич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ответственности за пациента. Организация перевода пациентов в рамках одной медицинской организации и трансфер в другие медицинские организации;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экстренной и неотложной помощи в стационаре. Организация работы приемного отделения;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Идентифика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пациентов;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Профилактика рисков, связанных с переливанием донорской крови и ее компонентов, препаратов из донорской крови;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управления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персоналом.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Медицинские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кадры.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Компетентность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компетенции;</w:t>
      </w:r>
    </w:p>
    <w:p w:rsidR="00C75029" w:rsidRPr="00C75029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оказания медицинской помощи на основании данных доказательной медицины. Соответствие клиническим рек</w:t>
      </w:r>
      <w:r w:rsidR="0043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омендациям (протоколам лечения);</w:t>
      </w:r>
    </w:p>
    <w:p w:rsidR="001F08A4" w:rsidRPr="001F08A4" w:rsidRDefault="00C7502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7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бережливого производства в поликлинике</w:t>
      </w:r>
      <w:r w:rsidR="0043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C6F" w:rsidRDefault="00E20C6F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направлению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proofErr w:type="gramStart"/>
      <w:r w:rsidR="0006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</w:t>
      </w:r>
      <w:proofErr w:type="spellStart"/>
      <w:proofErr w:type="gramEnd"/>
      <w:r w:rsidR="0035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5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</w:t>
      </w:r>
      <w:r w:rsidR="0035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(-а)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 входящее в </w:t>
      </w:r>
      <w:r w:rsidR="00F3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КК и БМД</w:t>
      </w:r>
      <w:r w:rsidR="008E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планирование, организацию, координацию, контроль деятельности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E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</w:t>
      </w:r>
      <w:r w:rsidR="00AA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выполнения ее задач и функций, определенных руководителем отдела.</w:t>
      </w:r>
      <w:r w:rsidR="0035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784" w:rsidRPr="0038500A" w:rsidRDefault="008F0784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численность </w:t>
      </w:r>
      <w:r w:rsidR="00F3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КК и БМД</w:t>
      </w:r>
      <w:r w:rsidR="00AA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 утверждается</w:t>
      </w:r>
      <w:r w:rsidRPr="008F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ФГБУ «НИИ ОММ» </w:t>
      </w:r>
      <w:r w:rsidR="00AA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</w:t>
      </w:r>
      <w:r w:rsidRPr="008F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отдел </w:t>
      </w:r>
      <w:r w:rsidR="00F3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 и БМД 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руководствуется действующим законодательством, нормативно-правовыми актами и </w:t>
      </w:r>
      <w:r w:rsidR="0072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клиническими рекомендациями</w:t>
      </w:r>
      <w:r w:rsidR="0065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организационно-распорядительными документами и настоящим Положением.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F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Квалификационные требования, 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права, ответственность </w:t>
      </w:r>
      <w:r w:rsidR="0030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работников 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регламентир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№</w:t>
      </w:r>
      <w:r w:rsidR="00F3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96634" w:rsidRPr="00E5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</w:t>
      </w:r>
      <w:proofErr w:type="gramStart"/>
      <w:r w:rsidR="00996634" w:rsidRPr="00E5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№…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организации отдела контроля качества и безопасности медицинской деятельности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20F7" w:rsidRPr="0030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«НИИ ОММ» </w:t>
      </w:r>
      <w:r w:rsidR="00F3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</w:t>
      </w:r>
      <w:r w:rsidR="0099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AD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 его замещающее: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Pr="0038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отдела, несет персональную ответственность за своевременное и качественное выполнение возложенных на отдел задач и функций;</w:t>
      </w:r>
    </w:p>
    <w:p w:rsidR="0038500A" w:rsidRPr="0038500A" w:rsidRDefault="0038500A" w:rsidP="00CE43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функции управления (планирования, организации, мотивации, контроля), принимает решения,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обязательные для всех работников отдела;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функциональные обязанности и отдельные поручения между сотрудниками отдела, устанавливает степень их ответственности, при необходимости вносит предложения </w:t>
      </w:r>
      <w:r w:rsidR="0024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  <w:r w:rsidR="00AD5F73" w:rsidRPr="00AD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5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перспективном и текущем планировании деятельности отдела, а также подготовке приказов, распоряжений и иных документов, касающихся возложенных на отдел задач и функций; </w:t>
      </w:r>
    </w:p>
    <w:p w:rsidR="00D05A72" w:rsidRDefault="00D05A72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организует работу с обращениями граждан и жалобами пациентов;</w:t>
      </w:r>
    </w:p>
    <w:p w:rsidR="00D05A72" w:rsidRDefault="00D05A72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участвует в работе врачебных комиссий;</w:t>
      </w:r>
    </w:p>
    <w:p w:rsidR="00DA0BAC" w:rsidRPr="0038500A" w:rsidRDefault="00DA0BAC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доступной среде для маломобильных граждан;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отсутствия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его обязанности исполняет </w:t>
      </w:r>
      <w:r w:rsidR="005C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назначенный приказом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5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F73" w:rsidRPr="00AD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5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Отдел осуществляет свою деятельность во взаимодействии с другими службами и структурными подразделениями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5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пределах своей компетенции со сторонними организациями.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За ненадлежащее исполнение </w:t>
      </w:r>
      <w:r w:rsidR="008060A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обязанностей, оп</w:t>
      </w:r>
      <w:r w:rsidR="005F2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настоящим Положением</w:t>
      </w:r>
      <w:r w:rsidR="0080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трудовой дисциплины работники отдела несут ответственность в порядке, предусмотренном действующим законодательством.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Настоящее положение, структура и </w:t>
      </w:r>
      <w:r w:rsidR="00B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утверждаются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ФГБУ «НИИ ОММ» </w:t>
      </w:r>
      <w:r w:rsidR="005F2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отдела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КМП.</w:t>
      </w:r>
    </w:p>
    <w:p w:rsidR="0038500A" w:rsidRPr="0038500A" w:rsidRDefault="0016061F" w:rsidP="00CE4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и информационно-аналитическое обеспечение управления КМП, планирование и контроль КМП, разработка предложений по повышению КМП на основе применения современных методов и принципов менеджмента качества.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контроля КМП в соответствии с действующими правилами, требованиями стандартов и иных нормативных актов, условиями договоров на оказание медицинской помощи.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Планирование и организация мероприятий по повышению КМП на основе применения методов и принципов менеджмента качества.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Организационно-методическое руководство, координация и контроль деятельности структурных подразделений организации по вопросам повышения и контроля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Подготовка и представление руководству информационно-аналитических материалов о состоянии и путях повышения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Совершенствование и внедрение новых методов организации работы, в том числе на основе использования соврем</w:t>
      </w:r>
      <w:r w:rsidR="00BE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информационных технологий,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2D" w:rsidRPr="00BE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приказом директора </w:t>
      </w:r>
      <w:r w:rsidR="00BE5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BE582D" w:rsidRPr="00BE5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0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профессионального уровня работников в области управления качеством, экспертизы КМП и использования статистических методов контроля качества.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3C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своей компетенции взаимодействия с внешними организациями по вопросам КМП (</w:t>
      </w:r>
      <w:r w:rsidR="007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фондом обязательного медицинского страхования </w:t>
      </w:r>
      <w:r w:rsidR="000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60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ФФОМС),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фондом обязательного медицинского страхования (далее – ТФОМС), страховыми медицинскими организациями (далее - СМО), общественными организ</w:t>
      </w:r>
      <w:r w:rsidR="00D1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ациями по защите прав пациентов, с Росздравнадзором и другими инстанциями.</w:t>
      </w:r>
      <w:proofErr w:type="gramEnd"/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3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иных задач в соответствии с целями </w:t>
      </w:r>
      <w:r w:rsidR="00E5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52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функции отдела </w:t>
      </w:r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безопасности медицинской деятельности ФГБУ «НИИ ОММ» 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плановых и целевых (внеплановых) проверок;</w:t>
      </w:r>
      <w:r w:rsidR="005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анонимных анкет пациентов;</w:t>
      </w:r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статистических данных, характеризующих качество и безопасность медицинской деятельности ФГ</w:t>
      </w:r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«НИИ ОММ» 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анализ, </w:t>
      </w:r>
      <w:r w:rsidR="00BA0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разбор, а также уведомление соответствующих инстанций;</w:t>
      </w:r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власти;</w:t>
      </w:r>
      <w:proofErr w:type="gramEnd"/>
    </w:p>
    <w:p w:rsidR="00C50073" w:rsidRP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</w:t>
      </w:r>
      <w:proofErr w:type="gramEnd"/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здравоохранения.</w:t>
      </w:r>
    </w:p>
    <w:p w:rsidR="00C50073" w:rsidRDefault="00C50073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наличия у медицинских работников документов об образовании и сертификата специалиста либо свидетельства об аккредитации.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внедрение и поддержание системы управления КМП в рабочем состоянии на основе непрерывного ее совершенствования и использования современных информационных и управленческих технологий менеджмента качества.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планирование и проведение мероприятий по повышению КМП, обеспечению ее соответствия современному уровню развития медицинской науки и требованиям нормативно-правовых документов.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совершенствование локальной нормативно-правовой базы по управлению КМП.</w:t>
      </w:r>
    </w:p>
    <w:p w:rsidR="0038500A" w:rsidRPr="0038500A" w:rsidRDefault="0038500A" w:rsidP="00CE43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сопровождение базы данных о КМП </w:t>
      </w:r>
      <w:r w:rsidR="0051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ФГБУ «НИИ ОММ» 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и обобщение информации о состоянии КМП в структурных подразделениях по разным профилям заболеваний.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рекомендаций, предложений, проектов управленческих решений по улучшению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системы мотивации и повышения ответственности работников с учетом результатов их деятельности в области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связей с общественностью, профессиональными медицинскими организациями, органами власти и другими заинтересованными сторонами по вопросам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населения, разбор жалоб и </w:t>
      </w:r>
      <w:r w:rsidR="00C32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жалоб и </w:t>
      </w:r>
      <w:r w:rsidR="00C32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КМП потребителей и других заинтересованных сторон (ТФОМС, СМО, общественных организаций по защите прав пациентов и т.д.), изучение причин низкого качества медицинских услуг, нарушений требований стандартов и иных нормативно-правовых актов, разработка предложений по устранению недостатков.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контроля КМП в соответствии с действующими правилами, требованиями стандартов и иных нормативных актов, условиями договоров на оказание медицинской помощи.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Оперативный контроль качества на всех стадиях лечебно-диагностического процесса.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 пределах своей компетенции взаимодействия с внешними организациями по вопросам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аналитических отчетов и заключений по результатам контроля КМП.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представлении результатов контроля КМП на заседаниях врачебной комиссии, клинико-анатомических конференциях, совещаниях и конференциях врачей. </w:t>
      </w:r>
    </w:p>
    <w:p w:rsidR="0038500A" w:rsidRP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</w:t>
      </w:r>
      <w:r w:rsidR="008A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заведующих, 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врачей, среднего медицинского персонала и других сотрудников </w:t>
      </w:r>
      <w:r w:rsidR="008A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КМП и мерах, принимаемых для его улучшения. </w:t>
      </w:r>
    </w:p>
    <w:p w:rsidR="0038500A" w:rsidRDefault="0038500A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7C4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обобщение результатов внутреннего и ведомственного контроля КМП. 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внутреннего контроля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1DF8" w:rsidRPr="00571DF8" w:rsidRDefault="00EB1D1A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Плановые проверки проводятся в соответствии с ежегодным планом, утверждаемым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ФГБУ «НИИ ОММ» </w:t>
      </w:r>
      <w:r w:rsidR="0092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1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460A" w:rsidRPr="0047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квартал (последняя неделя каждого квартала).</w:t>
      </w:r>
      <w:r w:rsidR="00C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проверок не более 10 рабочих дней.</w:t>
      </w:r>
    </w:p>
    <w:p w:rsidR="00571DF8" w:rsidRPr="00571DF8" w:rsidRDefault="00EB1D1A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(внеплановые) проверки проводятся:</w:t>
      </w:r>
    </w:p>
    <w:p w:rsidR="00571DF8" w:rsidRPr="00571DF8" w:rsidRDefault="00EB1D1A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571DF8" w:rsidRPr="00571DF8" w:rsidRDefault="00EB1D1A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571DF8" w:rsidRPr="00571DF8" w:rsidRDefault="00EB1D1A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во всех случаях: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летальных исходов;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внутрибольничного инфицирования и осложнений, вызванных медицинским вмешательством.</w:t>
      </w:r>
    </w:p>
    <w:p w:rsidR="00571DF8" w:rsidRPr="00571DF8" w:rsidRDefault="00EB1D1A" w:rsidP="00EB1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1EB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ED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целевые (внеплановые) проверки, осуществляемые в рамках внутреннего контроля качества и безопасности медицинской деятельности, предусматривают оценку следующих показателей: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в 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 или в отделении, в отношении которого проводится проверка,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деятельности.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взаимодействия 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медицинскими организациями, оказывающими скорую, в том числе скорую специализированную, медицинскую помощь, центрами медицины катастроф; 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безопасных условий при транспортировке пациента (в пределах 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переводе в другую медицинскую организацию);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преемственности оказания медицинской помощи на всех этапах (в том числе при переводе пациента</w:t>
      </w:r>
      <w:r w:rsidR="00694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другую медицинскую организацию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между отделениями ФГБУ «НИИ ОММ» Минздрава России, 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из</w:t>
      </w:r>
      <w:r w:rsidR="000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 дежурства и иных обстоятельствах) с соблюдением требований к ведению медицинской документации;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локальных нормативных актов, регламентирующих работу отделени</w:t>
      </w:r>
      <w:r w:rsidR="0086223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оказании</w:t>
      </w:r>
      <w:r w:rsidR="00E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неотложной медицинской помощи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экстренного оповещения и (или) сбора медицинских работников, не находящихся на дежурстве (при необходимости);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возможности вызова медицинских работников к пациентам, в том числе в палаты;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оказания гражданам медицинской помощи в экстренной форме, включая проведение регулярного обучения (тренингов), наличие в </w:t>
      </w:r>
      <w:r w:rsidR="00AE2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AE27B6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 и медицинских изделий для оказания медицинской помощи в экстренной форме;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возможности круглосуточного проведения лабораторных и инструментальных исследований в </w:t>
      </w:r>
      <w:r w:rsidR="00017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медицинскую помощь в стационарных условиях (в соответствии с порядками оказания медицинской помощи);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</w:t>
      </w:r>
      <w:proofErr w:type="gramStart"/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медицинской деятельности;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мероприятий по организации безопасного применения лекарственных препаратов;</w:t>
      </w:r>
    </w:p>
    <w:p w:rsid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мероприятий по обеспечению эпидемиологической безопасности;</w:t>
      </w:r>
    </w:p>
    <w:p w:rsidR="00D14752" w:rsidRPr="00571DF8" w:rsidRDefault="00D14752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обеспечение мероприятий по обеспечению хирургической безопасности;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мониторинга длительности пребывания пациента в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оказывающей медицинскую помощь в стационарных условиях;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мероприятий по безопасному применению медицинских изделий;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функционирования медицинской информационной системы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Федерации, а также по формированию системы оценки деятельности и развитию кадрового потенциала работников медицинской организации;</w:t>
      </w:r>
    </w:p>
    <w:p w:rsidR="00476835" w:rsidRPr="00476835" w:rsidRDefault="00476835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обеспечение анонимного анкетирования пациентов по вопросам качества медицинской помощи не реже 1 раза в квартал (выборка не </w:t>
      </w:r>
      <w:r w:rsidRPr="00476835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пациентов каждого отделения);</w:t>
      </w:r>
    </w:p>
    <w:p w:rsidR="00571DF8" w:rsidRPr="00571DF8" w:rsidRDefault="00571DF8" w:rsidP="00571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доступа работников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BB6999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BB6999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новых клинических рекомендаций, порядков оказания мед</w:t>
      </w:r>
      <w:r w:rsidR="0060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ицинской помощи и их пересмотре незамедлительно.</w:t>
      </w:r>
      <w:proofErr w:type="gramEnd"/>
    </w:p>
    <w:p w:rsidR="00121FE4" w:rsidRPr="00121FE4" w:rsidRDefault="00EB1D1A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FE4"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плановых и целевых (внеплановых) проверок составляется отчет, включающий</w:t>
      </w:r>
      <w:r w:rsid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FE4"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рекомендации по устранению выявленных нарушений и улучшению деятельности учреждения в целом, отдельного структурного подразделения учреждения, отдельных медицинских работников.</w:t>
      </w:r>
    </w:p>
    <w:p w:rsidR="00121FE4" w:rsidRPr="00121FE4" w:rsidRDefault="002454EF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4.2.6. </w:t>
      </w:r>
      <w:r w:rsidR="00121FE4"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мероприятий внутреннего контроля осуществляются:</w:t>
      </w:r>
    </w:p>
    <w:p w:rsidR="00121FE4" w:rsidRPr="00121FE4" w:rsidRDefault="00121FE4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121FE4" w:rsidRPr="00121FE4" w:rsidRDefault="00121FE4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устранению и предупреждению нарушений в процессе диагностики и лечения пациентов с регламентом их реализации;</w:t>
      </w:r>
    </w:p>
    <w:p w:rsidR="00121FE4" w:rsidRPr="00121FE4" w:rsidRDefault="00121FE4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мер, принятых по итогам внутреннего контроля;</w:t>
      </w:r>
    </w:p>
    <w:p w:rsidR="0006498B" w:rsidRDefault="00121FE4" w:rsidP="00121F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формирование, корректировка системы оценки деятельности медицинских работников.</w:t>
      </w:r>
    </w:p>
    <w:p w:rsidR="00571DF8" w:rsidRDefault="002454EF" w:rsidP="00EB1D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4.2.7.  </w:t>
      </w:r>
      <w:r w:rsidR="00EB1D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отдела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BB6999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директору ФГБУ «НИИ ОММ» </w:t>
      </w:r>
      <w:r w:rsidR="00BB6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571DF8" w:rsidRPr="0057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директором при необходимости утверждается перечень корректирующих мер.</w:t>
      </w:r>
    </w:p>
    <w:p w:rsidR="001C0634" w:rsidRPr="00571DF8" w:rsidRDefault="001C0634" w:rsidP="00F726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4.2.8. </w:t>
      </w:r>
      <w:r w:rsidRPr="001C0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доводится до сведения сотрудников медицинской организации путем проведения совещаний, конференций, клинических разборов и иных организационных мероприятий.</w:t>
      </w:r>
    </w:p>
    <w:p w:rsidR="0038500A" w:rsidRPr="0038500A" w:rsidRDefault="006647B9" w:rsidP="00F726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38500A" w:rsidRPr="00385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r w:rsidR="0039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отдела</w:t>
      </w:r>
    </w:p>
    <w:p w:rsidR="0038500A" w:rsidRDefault="006647B9" w:rsidP="00F72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получение, сбор и анализ сведений о деятельности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«НИИ ОММ» Минздрава России</w:t>
      </w:r>
      <w:r w:rsidR="00CE2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00A" w:rsidRPr="0038500A" w:rsidRDefault="006647B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</w:t>
      </w:r>
      <w:proofErr w:type="gramStart"/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видеосъемку при осуществлении осмотра и обследования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7C5F" w:rsidRDefault="006647B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517CEC" w:rsidRDefault="006647B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C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Право 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517CEC" w:rsidRDefault="006647B9" w:rsidP="00CE4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1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необходимых исследований, экспертиз, анализов, оценок;</w:t>
      </w:r>
    </w:p>
    <w:p w:rsidR="009F55BB" w:rsidRDefault="006647B9" w:rsidP="00C70AF9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70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в пределах своей компетенции проверку и координацию деятельности структурных подразделений </w:t>
      </w:r>
      <w:r w:rsidR="005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«НИИ ОММ» </w:t>
      </w:r>
      <w:r w:rsidR="00350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38500A" w:rsidRPr="0038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</w:t>
      </w:r>
      <w:r w:rsidR="004B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обеспечения и контроля КМП.</w:t>
      </w:r>
    </w:p>
    <w:p w:rsidR="007A75BB" w:rsidRPr="0011340E" w:rsidRDefault="0011340E" w:rsidP="0011340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4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6</w:t>
      </w:r>
      <w:r w:rsidR="007A75BB" w:rsidRPr="001134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Источники информации, используемые при проведении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внутреннего контроля</w:t>
      </w:r>
    </w:p>
    <w:p w:rsidR="007A75BB" w:rsidRPr="0011340E" w:rsidRDefault="007A75BB" w:rsidP="0011340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340E">
        <w:rPr>
          <w:rFonts w:ascii="Times New Roman" w:hAnsi="Times New Roman" w:cs="Times New Roman"/>
          <w:sz w:val="28"/>
          <w:szCs w:val="28"/>
          <w:lang w:eastAsia="ru-RU"/>
        </w:rPr>
        <w:t xml:space="preserve">       6</w:t>
      </w:r>
      <w:r w:rsidRPr="0011340E">
        <w:rPr>
          <w:rFonts w:ascii="Times New Roman" w:hAnsi="Times New Roman" w:cs="Times New Roman"/>
          <w:sz w:val="28"/>
          <w:szCs w:val="28"/>
          <w:lang w:eastAsia="ru-RU"/>
        </w:rPr>
        <w:t xml:space="preserve">.1. Для повышения объективности используются несколько источников информации, дополняющих друг друга. Весомость каждого источника информации определяется конкретными обстоятельствами, но мнение пациентов, которым была оказана медицинская помощь в </w:t>
      </w:r>
      <w:r w:rsidR="0011340E">
        <w:rPr>
          <w:rFonts w:ascii="Times New Roman" w:hAnsi="Times New Roman" w:cs="Times New Roman"/>
          <w:sz w:val="28"/>
          <w:szCs w:val="28"/>
          <w:lang w:eastAsia="ru-RU"/>
        </w:rPr>
        <w:t>ФГБУ «</w:t>
      </w:r>
      <w:r w:rsidRPr="0011340E">
        <w:rPr>
          <w:rFonts w:ascii="Times New Roman" w:hAnsi="Times New Roman" w:cs="Times New Roman"/>
          <w:sz w:val="28"/>
          <w:szCs w:val="28"/>
          <w:lang w:eastAsia="ru-RU"/>
        </w:rPr>
        <w:t>НИИ ОММ</w:t>
      </w:r>
      <w:r w:rsidR="0011340E">
        <w:rPr>
          <w:rFonts w:ascii="Times New Roman" w:hAnsi="Times New Roman" w:cs="Times New Roman"/>
          <w:sz w:val="28"/>
          <w:szCs w:val="28"/>
          <w:lang w:eastAsia="ru-RU"/>
        </w:rPr>
        <w:t>» Минздрава России</w:t>
      </w:r>
      <w:r w:rsidRPr="0011340E">
        <w:rPr>
          <w:rFonts w:ascii="Times New Roman" w:hAnsi="Times New Roman" w:cs="Times New Roman"/>
          <w:sz w:val="28"/>
          <w:szCs w:val="28"/>
          <w:lang w:eastAsia="ru-RU"/>
        </w:rPr>
        <w:t>, является наиболее значимым, если они обладают информацией по оцениваемому показателю.</w:t>
      </w:r>
    </w:p>
    <w:p w:rsidR="007A75BB" w:rsidRPr="0011340E" w:rsidRDefault="0011340E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A75BB"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большинстве случаев используются четыре источника информации: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Документация: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нормативная</w:t>
      </w:r>
      <w:r w:rsidR="00AD5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федеральные стандарты медицинской помощи, региональные стандарты медицинской помощи, протоколы ведения больных, клинические рекомендации, формулярные статьи, приказы главного врача, должностные инструкции, стандарты процедур и так далее;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proofErr w:type="gramEnd"/>
      <w:r w:rsidR="00AD5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истории болезни, амбулаторные карты, учетно-отчетные статистические формы и т.д.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учреждения, знания и мнение которого можно проверить путем опроса, тестирования.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и члены их семей, представители, сопровождающие, которые могут быть опрошены устно (интервью по заранее составленной форме) или письменно (анкетирование).</w:t>
      </w:r>
    </w:p>
    <w:p w:rsidR="007A75BB" w:rsidRPr="0011340E" w:rsidRDefault="007A75BB" w:rsidP="0011340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наблюдение, материалы видеозаписей, аудиозаписей процедур медицинской деятельности.</w:t>
      </w:r>
    </w:p>
    <w:sectPr w:rsidR="007A75BB" w:rsidRPr="0011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C37"/>
    <w:multiLevelType w:val="hybridMultilevel"/>
    <w:tmpl w:val="7402D94A"/>
    <w:lvl w:ilvl="0" w:tplc="F6EEC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13F9"/>
    <w:multiLevelType w:val="hybridMultilevel"/>
    <w:tmpl w:val="45F6835C"/>
    <w:lvl w:ilvl="0" w:tplc="3C807884">
      <w:numFmt w:val="bullet"/>
      <w:lvlText w:val="•"/>
      <w:lvlJc w:val="left"/>
      <w:pPr>
        <w:ind w:left="1096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7"/>
    <w:rsid w:val="000173FC"/>
    <w:rsid w:val="00042A14"/>
    <w:rsid w:val="00054DFA"/>
    <w:rsid w:val="00054FCB"/>
    <w:rsid w:val="00062C78"/>
    <w:rsid w:val="0006498B"/>
    <w:rsid w:val="000B2096"/>
    <w:rsid w:val="000D3254"/>
    <w:rsid w:val="000F75F4"/>
    <w:rsid w:val="001028E7"/>
    <w:rsid w:val="00107162"/>
    <w:rsid w:val="0011340E"/>
    <w:rsid w:val="0011460A"/>
    <w:rsid w:val="001200D7"/>
    <w:rsid w:val="00121FE4"/>
    <w:rsid w:val="0016061F"/>
    <w:rsid w:val="001837E4"/>
    <w:rsid w:val="001A7C4C"/>
    <w:rsid w:val="001C0634"/>
    <w:rsid w:val="001D03C3"/>
    <w:rsid w:val="001E52EE"/>
    <w:rsid w:val="001F08A4"/>
    <w:rsid w:val="00244B15"/>
    <w:rsid w:val="00244CAA"/>
    <w:rsid w:val="002454EF"/>
    <w:rsid w:val="00251ED5"/>
    <w:rsid w:val="002B7A46"/>
    <w:rsid w:val="002C667E"/>
    <w:rsid w:val="002E01F6"/>
    <w:rsid w:val="003020F7"/>
    <w:rsid w:val="003140D1"/>
    <w:rsid w:val="00315FCB"/>
    <w:rsid w:val="003333D9"/>
    <w:rsid w:val="00336171"/>
    <w:rsid w:val="00350B92"/>
    <w:rsid w:val="00354A3E"/>
    <w:rsid w:val="0038500A"/>
    <w:rsid w:val="00395A65"/>
    <w:rsid w:val="003B1B06"/>
    <w:rsid w:val="003B4289"/>
    <w:rsid w:val="004276D1"/>
    <w:rsid w:val="00432150"/>
    <w:rsid w:val="00476835"/>
    <w:rsid w:val="004956F3"/>
    <w:rsid w:val="004B232C"/>
    <w:rsid w:val="00512D76"/>
    <w:rsid w:val="00514099"/>
    <w:rsid w:val="00517CEC"/>
    <w:rsid w:val="00526A1F"/>
    <w:rsid w:val="0052729B"/>
    <w:rsid w:val="005306D8"/>
    <w:rsid w:val="0056264F"/>
    <w:rsid w:val="00571DF8"/>
    <w:rsid w:val="00576D58"/>
    <w:rsid w:val="005809EE"/>
    <w:rsid w:val="005A167E"/>
    <w:rsid w:val="005C182C"/>
    <w:rsid w:val="005D70DD"/>
    <w:rsid w:val="005F27AE"/>
    <w:rsid w:val="00601249"/>
    <w:rsid w:val="00607FBC"/>
    <w:rsid w:val="00611111"/>
    <w:rsid w:val="006366DE"/>
    <w:rsid w:val="00652321"/>
    <w:rsid w:val="006626C6"/>
    <w:rsid w:val="006647B9"/>
    <w:rsid w:val="00694C7D"/>
    <w:rsid w:val="006959F5"/>
    <w:rsid w:val="006A762C"/>
    <w:rsid w:val="006B178E"/>
    <w:rsid w:val="006D628D"/>
    <w:rsid w:val="00707C5F"/>
    <w:rsid w:val="00717B26"/>
    <w:rsid w:val="007203B2"/>
    <w:rsid w:val="00756004"/>
    <w:rsid w:val="0076352B"/>
    <w:rsid w:val="00767467"/>
    <w:rsid w:val="00790B8E"/>
    <w:rsid w:val="007A75BB"/>
    <w:rsid w:val="008060A1"/>
    <w:rsid w:val="0083560C"/>
    <w:rsid w:val="0085049E"/>
    <w:rsid w:val="00850D26"/>
    <w:rsid w:val="0086223F"/>
    <w:rsid w:val="008845AB"/>
    <w:rsid w:val="008A4C0D"/>
    <w:rsid w:val="008B424F"/>
    <w:rsid w:val="008B5580"/>
    <w:rsid w:val="008E3114"/>
    <w:rsid w:val="008F0784"/>
    <w:rsid w:val="00921599"/>
    <w:rsid w:val="009402C6"/>
    <w:rsid w:val="00972AF4"/>
    <w:rsid w:val="009764A7"/>
    <w:rsid w:val="009768E8"/>
    <w:rsid w:val="00992DDF"/>
    <w:rsid w:val="00996634"/>
    <w:rsid w:val="009F55BB"/>
    <w:rsid w:val="00A00C1D"/>
    <w:rsid w:val="00A959FC"/>
    <w:rsid w:val="00A966F9"/>
    <w:rsid w:val="00AA76F0"/>
    <w:rsid w:val="00AB4BF3"/>
    <w:rsid w:val="00AD5D56"/>
    <w:rsid w:val="00AD5F73"/>
    <w:rsid w:val="00AE27B6"/>
    <w:rsid w:val="00AF23B4"/>
    <w:rsid w:val="00BA01AE"/>
    <w:rsid w:val="00BA1CAA"/>
    <w:rsid w:val="00BA3A27"/>
    <w:rsid w:val="00BB6999"/>
    <w:rsid w:val="00BD1F25"/>
    <w:rsid w:val="00BD2E68"/>
    <w:rsid w:val="00BE582D"/>
    <w:rsid w:val="00C13187"/>
    <w:rsid w:val="00C32909"/>
    <w:rsid w:val="00C50073"/>
    <w:rsid w:val="00C67821"/>
    <w:rsid w:val="00C70AF9"/>
    <w:rsid w:val="00C72A2F"/>
    <w:rsid w:val="00C74977"/>
    <w:rsid w:val="00C75029"/>
    <w:rsid w:val="00C81EB1"/>
    <w:rsid w:val="00CE2478"/>
    <w:rsid w:val="00CE4386"/>
    <w:rsid w:val="00CE77E7"/>
    <w:rsid w:val="00D05A72"/>
    <w:rsid w:val="00D14752"/>
    <w:rsid w:val="00D1524B"/>
    <w:rsid w:val="00D523E3"/>
    <w:rsid w:val="00D761FA"/>
    <w:rsid w:val="00DA0BAC"/>
    <w:rsid w:val="00DC78D9"/>
    <w:rsid w:val="00DD260B"/>
    <w:rsid w:val="00E06640"/>
    <w:rsid w:val="00E1556C"/>
    <w:rsid w:val="00E15A77"/>
    <w:rsid w:val="00E20C6F"/>
    <w:rsid w:val="00E33A65"/>
    <w:rsid w:val="00E52441"/>
    <w:rsid w:val="00E53C8D"/>
    <w:rsid w:val="00E7055E"/>
    <w:rsid w:val="00E817B5"/>
    <w:rsid w:val="00EB1D1A"/>
    <w:rsid w:val="00EB3FE8"/>
    <w:rsid w:val="00EC40F6"/>
    <w:rsid w:val="00ED7C42"/>
    <w:rsid w:val="00F2139D"/>
    <w:rsid w:val="00F30007"/>
    <w:rsid w:val="00F35D59"/>
    <w:rsid w:val="00F43B4C"/>
    <w:rsid w:val="00F72615"/>
    <w:rsid w:val="00FC220D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2A14"/>
    <w:pPr>
      <w:widowControl w:val="0"/>
      <w:autoSpaceDE w:val="0"/>
      <w:autoSpaceDN w:val="0"/>
      <w:spacing w:after="0" w:line="240" w:lineRule="auto"/>
      <w:ind w:left="1589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2A14"/>
    <w:rPr>
      <w:rFonts w:ascii="Cambria" w:eastAsia="Cambria" w:hAnsi="Cambria" w:cs="Cambria"/>
      <w:b/>
      <w:bCs/>
      <w:sz w:val="24"/>
      <w:szCs w:val="24"/>
    </w:rPr>
  </w:style>
  <w:style w:type="paragraph" w:customStyle="1" w:styleId="Default">
    <w:name w:val="Default"/>
    <w:rsid w:val="0038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0784"/>
    <w:pPr>
      <w:spacing w:after="0" w:line="360" w:lineRule="auto"/>
      <w:ind w:left="720" w:firstLine="709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72AF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72AF4"/>
    <w:pPr>
      <w:widowControl w:val="0"/>
      <w:suppressAutoHyphens/>
      <w:autoSpaceDE w:val="0"/>
      <w:spacing w:after="0" w:line="296" w:lineRule="exact"/>
      <w:ind w:firstLine="2294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72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72A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2AF4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5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34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2A14"/>
    <w:pPr>
      <w:widowControl w:val="0"/>
      <w:autoSpaceDE w:val="0"/>
      <w:autoSpaceDN w:val="0"/>
      <w:spacing w:after="0" w:line="240" w:lineRule="auto"/>
      <w:ind w:left="1589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2A14"/>
    <w:rPr>
      <w:rFonts w:ascii="Cambria" w:eastAsia="Cambria" w:hAnsi="Cambria" w:cs="Cambria"/>
      <w:b/>
      <w:bCs/>
      <w:sz w:val="24"/>
      <w:szCs w:val="24"/>
    </w:rPr>
  </w:style>
  <w:style w:type="paragraph" w:customStyle="1" w:styleId="Default">
    <w:name w:val="Default"/>
    <w:rsid w:val="0038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0784"/>
    <w:pPr>
      <w:spacing w:after="0" w:line="360" w:lineRule="auto"/>
      <w:ind w:left="720" w:firstLine="709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72AF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72AF4"/>
    <w:pPr>
      <w:widowControl w:val="0"/>
      <w:suppressAutoHyphens/>
      <w:autoSpaceDE w:val="0"/>
      <w:spacing w:after="0" w:line="296" w:lineRule="exact"/>
      <w:ind w:firstLine="2294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72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72A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2AF4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5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34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672-B6F1-4892-B0BF-3AB900FD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Алена Владимировна</dc:creator>
  <cp:lastModifiedBy>Каюмова Алена Владимировна</cp:lastModifiedBy>
  <cp:revision>54</cp:revision>
  <cp:lastPrinted>2021-08-02T09:29:00Z</cp:lastPrinted>
  <dcterms:created xsi:type="dcterms:W3CDTF">2021-07-27T11:44:00Z</dcterms:created>
  <dcterms:modified xsi:type="dcterms:W3CDTF">2021-08-05T05:04:00Z</dcterms:modified>
</cp:coreProperties>
</file>